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Тема: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Проценты в тарифах и штрафах.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Ц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tt-RU" w:eastAsia="ru-RU"/>
        </w:rPr>
        <w:t>ели</w:t>
      </w: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: </w:t>
      </w:r>
    </w:p>
    <w:p w:rsidR="00017A99" w:rsidRPr="00DE4A81" w:rsidRDefault="00017A99" w:rsidP="00017A9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основных типов текстовых задач.</w:t>
      </w:r>
    </w:p>
    <w:p w:rsidR="00017A99" w:rsidRPr="00DE4A81" w:rsidRDefault="00017A99" w:rsidP="00017A9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решением более сложных задач, имеющих практическую направленность.</w:t>
      </w:r>
    </w:p>
    <w:p w:rsidR="00017A99" w:rsidRPr="00DE4A81" w:rsidRDefault="00017A99" w:rsidP="00017A9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Систематизация и обобщение знаний учащихся о процентах.</w:t>
      </w:r>
    </w:p>
    <w:p w:rsidR="00017A99" w:rsidRPr="00DE4A81" w:rsidRDefault="00017A99" w:rsidP="00017A9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процентных вычислений в жизненных ситуациях.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84806"/>
          <w:sz w:val="24"/>
          <w:szCs w:val="24"/>
          <w:lang w:val="en-US" w:eastAsia="ru-RU"/>
        </w:rPr>
      </w:pPr>
      <w:r w:rsidRPr="00DE4A81">
        <w:rPr>
          <w:rFonts w:ascii="Times New Roman" w:eastAsia="Times New Roman" w:hAnsi="Times New Roman" w:cs="Times New Roman"/>
          <w:b/>
          <w:color w:val="984806"/>
          <w:sz w:val="24"/>
          <w:szCs w:val="24"/>
          <w:lang w:val="tt-RU" w:eastAsia="ru-RU"/>
        </w:rPr>
        <w:t xml:space="preserve">                                 Ход занятия:</w:t>
      </w:r>
    </w:p>
    <w:p w:rsidR="00017A99" w:rsidRPr="00DE4A81" w:rsidRDefault="00017A99" w:rsidP="00017A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Организационная часть.      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tt-RU" w:eastAsia="ru-RU"/>
        </w:rPr>
        <w:t xml:space="preserve">      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Вступительная беседа о штрафах и тарифах.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color w:val="17365D"/>
          <w:sz w:val="24"/>
          <w:szCs w:val="24"/>
          <w:lang w:val="tt-RU" w:eastAsia="ru-RU"/>
        </w:rPr>
        <w:t xml:space="preserve">    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Вопросы для беседы: </w:t>
      </w:r>
    </w:p>
    <w:p w:rsidR="00017A99" w:rsidRPr="00DE4A81" w:rsidRDefault="00017A99" w:rsidP="00017A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Кто и за что платит штрафы?</w:t>
      </w:r>
    </w:p>
    <w:p w:rsidR="00017A99" w:rsidRPr="00DE4A81" w:rsidRDefault="00017A99" w:rsidP="00017A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Что нужно соблюдать, чтобы не выплачивать штрафы?</w:t>
      </w:r>
    </w:p>
    <w:p w:rsidR="00017A99" w:rsidRPr="00DE4A81" w:rsidRDefault="00017A99" w:rsidP="00017A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Какие тарифы вам известны? </w:t>
      </w:r>
    </w:p>
    <w:p w:rsidR="00017A99" w:rsidRPr="00DE4A81" w:rsidRDefault="00017A99" w:rsidP="00017A9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В какой области чаще всего используются  тарифы? </w:t>
      </w:r>
    </w:p>
    <w:p w:rsidR="00017A99" w:rsidRPr="00DE4A81" w:rsidRDefault="00017A99" w:rsidP="00017A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ru-RU"/>
        </w:rPr>
      </w:pPr>
      <w:r w:rsidRPr="00DE4A81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Основная часть. Решение задач.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984806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984806"/>
          <w:sz w:val="24"/>
          <w:szCs w:val="24"/>
          <w:lang w:eastAsia="ru-RU"/>
        </w:rPr>
        <w:t>Задачи о выплате штрафов.</w:t>
      </w:r>
    </w:p>
    <w:p w:rsidR="00017A99" w:rsidRPr="00DE4A81" w:rsidRDefault="00017A99" w:rsidP="00017A9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Задача 1: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Пешеход перешел улицу в неположенном месте, и милиционер наложил на него штраф в 30 р. Штраф необходимо уплатить до 5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-го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марта, после чего за каждый просроченный день будет начисляться пеня (от латинского слова </w:t>
      </w:r>
      <w:proofErr w:type="spellStart"/>
      <w:r w:rsidRPr="00DE4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poena</w:t>
      </w:r>
      <w:proofErr w:type="spell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наказание) в размере 2% от суммы штрафа. Сколько придется заплатить пешеходу, если он просрочит уплату штрафа на 10 дней?</w:t>
      </w:r>
    </w:p>
    <w:p w:rsidR="00017A99" w:rsidRPr="00DE4A81" w:rsidRDefault="00017A99" w:rsidP="00017A99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  <w:t>Решение: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решения задачи нужно показать связь с понятием арифметической прогрессии, определить ее первый член и разность, оформить решение задачи на доске, предварительно вспомнив формулу 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-го члена арифметической прогрессии.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оформления: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Величина штрафа будет расти в арифметической прогрессии, где</w:t>
      </w:r>
    </w:p>
    <w:p w:rsidR="00017A99" w:rsidRPr="00DE4A81" w:rsidRDefault="00017A99" w:rsidP="00017A99">
      <w:pPr>
        <w:spacing w:after="0" w:line="240" w:lineRule="auto"/>
        <w:ind w:left="45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Start"/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proofErr w:type="gramEnd"/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=30; </w:t>
      </w:r>
      <w:r w:rsidRPr="00DE4A81">
        <w:rPr>
          <w:rFonts w:ascii="Times New Roman" w:eastAsia="Times New Roman" w:hAnsi="Times New Roman" w:cs="Times New Roman"/>
          <w:i/>
          <w:iCs/>
          <w:position w:val="-10"/>
          <w:sz w:val="24"/>
          <w:szCs w:val="24"/>
          <w:lang w:eastAsia="ru-RU"/>
        </w:rPr>
        <w:object w:dxaOrig="20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7.25pt" o:ole="">
            <v:imagedata r:id="rId6" o:title=""/>
          </v:shape>
          <o:OLEObject Type="Embed" ProgID="Equation.3" ShapeID="_x0000_i1025" DrawAspect="Content" ObjectID="_1573053806" r:id="rId7"/>
        </w:objec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; </w:t>
      </w:r>
      <w:r w:rsidRPr="00DE4A81">
        <w:rPr>
          <w:rFonts w:ascii="Times New Roman" w:eastAsia="Times New Roman" w:hAnsi="Times New Roman" w:cs="Times New Roman"/>
          <w:i/>
          <w:iCs/>
          <w:position w:val="-12"/>
          <w:sz w:val="24"/>
          <w:szCs w:val="24"/>
          <w:lang w:eastAsia="ru-RU"/>
        </w:rPr>
        <w:object w:dxaOrig="1960" w:dyaOrig="380">
          <v:shape id="_x0000_i1026" type="#_x0000_t75" style="width:98.25pt;height:18.75pt" o:ole="">
            <v:imagedata r:id="rId8" o:title=""/>
          </v:shape>
          <o:OLEObject Type="Embed" ProgID="Equation.3" ShapeID="_x0000_i1026" DrawAspect="Content" ObjectID="_1573053807" r:id="rId9"/>
        </w:objec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=36 р.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iCs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36 р.</w:t>
      </w:r>
    </w:p>
    <w:p w:rsidR="00017A99" w:rsidRPr="00DE4A81" w:rsidRDefault="00017A99" w:rsidP="00017A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tt-RU" w:eastAsia="ru-RU"/>
        </w:rPr>
        <w:t>!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Здесь нужно указать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решение этой задачи сводится к нахождению одного из элементов арифметической прогрессии.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  <w:t xml:space="preserve">    </w:t>
      </w: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Задача 2: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 семья Комаровых платит за электроэнергию 60 р. За каждый просроченный день взимается пеня в размере 0,5% с оплачиваемой суммы.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Сколько заплатят Комаровы за электроэнергию, если они просрочат оплату на 1 день; на 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дней?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Через, сколько дней им придется заплатить за электроэнергию ее двойную стоимость?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  <w:t>Решение: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Плата будет расти в арифметической прогрессии, где 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Start"/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proofErr w:type="gramEnd"/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=60 </w:t>
      </w:r>
      <w:r w:rsidRPr="00DE4A81">
        <w:rPr>
          <w:rFonts w:ascii="Times New Roman" w:eastAsia="Times New Roman" w:hAnsi="Times New Roman" w:cs="Times New Roman"/>
          <w:i/>
          <w:iCs/>
          <w:position w:val="-10"/>
          <w:sz w:val="24"/>
          <w:szCs w:val="24"/>
          <w:lang w:eastAsia="ru-RU"/>
        </w:rPr>
        <w:object w:dxaOrig="2200" w:dyaOrig="340">
          <v:shape id="_x0000_i1027" type="#_x0000_t75" style="width:110.25pt;height:17.25pt" o:ole="">
            <v:imagedata r:id="rId10" o:title=""/>
          </v:shape>
          <o:OLEObject Type="Embed" ProgID="Equation.3" ShapeID="_x0000_i1027" DrawAspect="Content" ObjectID="_1573053808" r:id="rId11"/>
        </w:objec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 w:rsidRPr="00DE4A81">
        <w:rPr>
          <w:rFonts w:ascii="Times New Roman" w:eastAsia="Times New Roman" w:hAnsi="Times New Roman" w:cs="Times New Roman"/>
          <w:i/>
          <w:iCs/>
          <w:position w:val="-12"/>
          <w:sz w:val="24"/>
          <w:szCs w:val="24"/>
          <w:lang w:eastAsia="ru-RU"/>
        </w:rPr>
        <w:object w:dxaOrig="2240" w:dyaOrig="380">
          <v:shape id="_x0000_i1028" type="#_x0000_t75" style="width:111.75pt;height:18.75pt" o:ole="">
            <v:imagedata r:id="rId12" o:title=""/>
          </v:shape>
          <o:OLEObject Type="Embed" ProgID="Equation.3" ShapeID="_x0000_i1028" DrawAspect="Content" ObjectID="_1573053809" r:id="rId13"/>
        </w:objec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Pr="00DE4A81">
        <w:rPr>
          <w:rFonts w:ascii="Times New Roman" w:eastAsia="Times New Roman" w:hAnsi="Times New Roman" w:cs="Times New Roman"/>
          <w:i/>
          <w:iCs/>
          <w:position w:val="-12"/>
          <w:sz w:val="24"/>
          <w:szCs w:val="24"/>
          <w:lang w:eastAsia="ru-RU"/>
        </w:rPr>
        <w:object w:dxaOrig="1960" w:dyaOrig="380">
          <v:shape id="_x0000_i1029" type="#_x0000_t75" style="width:98.25pt;height:18.75pt" o:ole="">
            <v:imagedata r:id="rId14" o:title=""/>
          </v:shape>
          <o:OLEObject Type="Embed" ProgID="Equation.3" ShapeID="_x0000_i1029" DrawAspect="Content" ObjectID="_1573053810" r:id="rId15"/>
        </w:objec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б) </w:t>
      </w:r>
      <w:r w:rsidRPr="00DE4A81">
        <w:rPr>
          <w:rFonts w:ascii="Times New Roman" w:eastAsia="Times New Roman" w:hAnsi="Times New Roman" w:cs="Times New Roman"/>
          <w:i/>
          <w:iCs/>
          <w:position w:val="-10"/>
          <w:sz w:val="24"/>
          <w:szCs w:val="24"/>
          <w:lang w:eastAsia="ru-RU"/>
        </w:rPr>
        <w:object w:dxaOrig="1939" w:dyaOrig="340">
          <v:shape id="_x0000_i1030" type="#_x0000_t75" style="width:102pt;height:17.25pt" o:ole="">
            <v:imagedata r:id="rId16" o:title=""/>
          </v:shape>
          <o:OLEObject Type="Embed" ProgID="Equation.3" ShapeID="_x0000_i1030" DrawAspect="Content" ObjectID="_1573053811" r:id="rId17"/>
        </w:objec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=200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дней</w:t>
      </w:r>
      <w:r w:rsidRPr="00DE4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9D3AC4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en-US"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 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Задача 3.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ребёнка в музыкальной школе родители оплачивают в сбербанке, внося ежемесячно 250 р. Оплата должна производиться до 15-го числа каждого месяца, после чего за каждый просроченный день начисляется пеня в размере 4% от суммы оплаты занятий за один месяц. Сколько придётся заплатить родителям, если они просрочат оплату на неделю?</w:t>
      </w:r>
    </w:p>
    <w:p w:rsidR="009D3AC4" w:rsidRDefault="009D3AC4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val="en-US" w:eastAsia="ru-RU"/>
        </w:rPr>
      </w:pP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lastRenderedPageBreak/>
        <w:t xml:space="preserve">Решение: 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родительского взноса – 250 р.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4 % от ежемесячного взноса – 250 · 0,04=10 р. 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каждый день добавляется 10 р., значит, задача приводится к арифметической прогрессии.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250р. – первый член арифметической прогрессии 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 р.  – разность арифметической прогрессии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   - Сколько придётся заплатить, если они расплачиваются на 7 день?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= а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(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-1)·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= 250 + 6 ·10 =250 + 60 =310 р.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они расплачиваются на 7 день, то они платят 310 р.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E36C0A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i/>
          <w:color w:val="E36C0A"/>
          <w:sz w:val="24"/>
          <w:szCs w:val="24"/>
          <w:lang w:eastAsia="ru-RU"/>
        </w:rPr>
        <w:t>Задачи о тарифах.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Задача 4.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газете сообщается, что с 10 июня согласно новым тарифам стоимость отправления почтовой открытки составит 3 р. 15 к. вместо 2 р. 75 к. Соответствует ли рост цен на услуги почтовой связи росту цен на товары в этом году, который составляет 14,5%? 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Задача 5.</w:t>
      </w:r>
      <w:r w:rsidRPr="00DE4A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года тариф на электроэнергию составлял 40 к. за 1 </w:t>
      </w:r>
      <w:proofErr w:type="spell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кВт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spellEnd"/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середине года он увеличился на 50%, а в конце года — ещё на 50%.Как вы считаете, увеличился ли тариф на 100%, менее чем на 100%, более чем на100%?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Решение: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 в данный момент – 40 к.    за 1 </w:t>
      </w:r>
      <w:proofErr w:type="spell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В середине года – 40 + 0,5 ·40= 40 + 20 = 60 к.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В конце года – 60 + 0,5 · 60 = 60 + 30 = 90 к., 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вычислим, сколько процентов составляет 90 к. из 40 к.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9861E" wp14:editId="0F5B09F6">
                <wp:simplePos x="0" y="0"/>
                <wp:positionH relativeFrom="column">
                  <wp:posOffset>1720215</wp:posOffset>
                </wp:positionH>
                <wp:positionV relativeFrom="paragraph">
                  <wp:posOffset>62230</wp:posOffset>
                </wp:positionV>
                <wp:extent cx="90805" cy="285750"/>
                <wp:effectExtent l="20955" t="13970" r="21590" b="5080"/>
                <wp:wrapNone/>
                <wp:docPr id="11" name="Стрелка ввер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85750"/>
                        </a:xfrm>
                        <a:prstGeom prst="upArrow">
                          <a:avLst>
                            <a:gd name="adj1" fmla="val 50000"/>
                            <a:gd name="adj2" fmla="val 78671"/>
                          </a:avLst>
                        </a:prstGeom>
                        <a:solidFill>
                          <a:srgbClr val="0F243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1" o:spid="_x0000_s1026" type="#_x0000_t68" style="position:absolute;margin-left:135.45pt;margin-top:4.9pt;width:7.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" fillcolor="#0f243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9ECC6" wp14:editId="561D2991">
                <wp:simplePos x="0" y="0"/>
                <wp:positionH relativeFrom="column">
                  <wp:posOffset>472440</wp:posOffset>
                </wp:positionH>
                <wp:positionV relativeFrom="paragraph">
                  <wp:posOffset>62230</wp:posOffset>
                </wp:positionV>
                <wp:extent cx="90805" cy="285750"/>
                <wp:effectExtent l="20955" t="13970" r="21590" b="5080"/>
                <wp:wrapNone/>
                <wp:docPr id="10" name="Стрелка ввер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85750"/>
                        </a:xfrm>
                        <a:prstGeom prst="upArrow">
                          <a:avLst>
                            <a:gd name="adj1" fmla="val 50000"/>
                            <a:gd name="adj2" fmla="val 78671"/>
                          </a:avLst>
                        </a:prstGeom>
                        <a:solidFill>
                          <a:srgbClr val="17365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верх 10" o:spid="_x0000_s1026" type="#_x0000_t68" style="position:absolute;margin-left:37.2pt;margin-top:4.9pt;width:7.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" fillcolor="#17365d"/>
            </w:pict>
          </mc:Fallback>
        </mc:AlternateConten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90 к. – х %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40 к. – 100%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Х = </w:t>
      </w:r>
      <w:r w:rsidRPr="00DE4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90  · 100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= 225,   225% - 100% = 125 %.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40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товара увеличился на 125 %.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Задача 6.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ребёнка в музыкальной школе родители оплачивают в сбербанке, внося ежемесячно 250 р. Оплата должна производиться до 15-го числа каждого месяца, после чего за каждый просроченный день начисляется пеня в размере 4% от суммы оплаты занятий за один месяц. Сколько придётся заплатить родителям, если они просрочат оплату на неделю?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 xml:space="preserve">Решение: 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родительского взноса – 250 р.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4 % от ежемесячного взноса – 250 · 0,04=10 р. 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каждый день добавляется 10 р., значит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 приводится к арифметической прогрессии.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250р. – первый член арифметической прогрессии 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10 р.  – разность арифметической прогрессии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   - Сколько придётся заплатить, если они расплачиваются на 7 день?</w:t>
      </w:r>
    </w:p>
    <w:p w:rsidR="00017A99" w:rsidRPr="00DE4A81" w:rsidRDefault="00017A99" w:rsidP="00017A99">
      <w:pPr>
        <w:tabs>
          <w:tab w:val="left" w:pos="72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= а</w:t>
      </w:r>
      <w:r w:rsidRPr="00DE4A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(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-1)·</w:t>
      </w:r>
      <w:r w:rsidRPr="00DE4A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= 250 + 6 ·10 =250 + 60 =310 р.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Ответ:</w:t>
      </w: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они расплачиваются на 7 день, то они платят 310 р.</w:t>
      </w: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A99" w:rsidRPr="00DE4A81" w:rsidRDefault="00017A99" w:rsidP="00017A99">
      <w:pPr>
        <w:numPr>
          <w:ilvl w:val="0"/>
          <w:numId w:val="4"/>
        </w:numPr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RU"/>
        </w:rPr>
        <w:t>Итоговая часть.</w:t>
      </w:r>
    </w:p>
    <w:p w:rsidR="00017A99" w:rsidRPr="00DE4A81" w:rsidRDefault="00017A99" w:rsidP="00017A99">
      <w:pPr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обзор изученного материала.</w:t>
      </w:r>
    </w:p>
    <w:p w:rsidR="00017A99" w:rsidRPr="00DE4A81" w:rsidRDefault="00017A99" w:rsidP="00017A99">
      <w:pPr>
        <w:numPr>
          <w:ilvl w:val="0"/>
          <w:numId w:val="5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определения уровня заинтересованности и освоения материала учащихся </w:t>
      </w:r>
      <w:proofErr w:type="spell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о</w:t>
      </w:r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водится </w:t>
      </w:r>
      <w:proofErr w:type="spell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</w:t>
      </w:r>
      <w:proofErr w:type="spell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с</w:t>
      </w:r>
      <w:proofErr w:type="spellStart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proofErr w:type="spellEnd"/>
      <w:r w:rsidRPr="00DE4A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17A99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3AC4" w:rsidRDefault="009D3AC4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3AC4" w:rsidRDefault="009D3AC4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3AC4" w:rsidRPr="009D3AC4" w:rsidRDefault="009D3AC4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17A99" w:rsidRPr="00DE4A81" w:rsidRDefault="00017A99" w:rsidP="00017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B050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i/>
          <w:iCs/>
          <w:color w:val="00B050"/>
          <w:sz w:val="24"/>
          <w:szCs w:val="24"/>
          <w:lang w:eastAsia="ru-RU"/>
        </w:rPr>
        <w:lastRenderedPageBreak/>
        <w:t>Задания для самостоятельного решения:</w:t>
      </w:r>
    </w:p>
    <w:p w:rsidR="00017A99" w:rsidRPr="00DE4A81" w:rsidRDefault="00017A99" w:rsidP="00017A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Тарифы</w:t>
      </w:r>
      <w:bookmarkStart w:id="0" w:name="_GoBack"/>
      <w:bookmarkEnd w:id="0"/>
    </w:p>
    <w:p w:rsidR="00017A99" w:rsidRPr="00DE4A81" w:rsidRDefault="00017A99" w:rsidP="009D3AC4">
      <w:pPr>
        <w:numPr>
          <w:ilvl w:val="0"/>
          <w:numId w:val="2"/>
        </w:numPr>
        <w:tabs>
          <w:tab w:val="clear" w:pos="1440"/>
          <w:tab w:val="num" w:pos="0"/>
          <w:tab w:val="num" w:pos="142"/>
          <w:tab w:val="left" w:pos="108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газете сообщается, что с 10 июня согласно новым тарифам стоимость отправления почтовой открытки составляет 3 руб. 15 коп</w:t>
      </w:r>
      <w:proofErr w:type="gramStart"/>
      <w:r w:rsidRPr="00DE4A8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proofErr w:type="gramEnd"/>
      <w:r w:rsidRPr="00DE4A8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gramStart"/>
      <w:r w:rsidRPr="00DE4A8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proofErr w:type="gramEnd"/>
      <w:r w:rsidRPr="00DE4A8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место 2 руб. 75 коп. Соответствует ли рост цен на услуги почтовой связи росту цен в этом году на товары на 14,5 %? (да, соответствует). Сколько будет стоить отправка заказного письма, если сейчас эта услуга оценивается в 5 руб. 50 коп</w:t>
      </w:r>
      <w:proofErr w:type="gramStart"/>
      <w:r w:rsidRPr="00DE4A8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.?</w:t>
      </w:r>
      <w:proofErr w:type="gramEnd"/>
    </w:p>
    <w:p w:rsidR="00017A99" w:rsidRPr="00DE4A81" w:rsidRDefault="00017A99" w:rsidP="009D3AC4">
      <w:pPr>
        <w:numPr>
          <w:ilvl w:val="0"/>
          <w:numId w:val="2"/>
        </w:numPr>
        <w:tabs>
          <w:tab w:val="clear" w:pos="1440"/>
          <w:tab w:val="num" w:pos="142"/>
          <w:tab w:val="num" w:pos="180"/>
          <w:tab w:val="left" w:pos="108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года тариф на электроэнергию составлял 40 коп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а 1 кВт/ч. В середине года он увеличился на 50 %, а в конце – еще на 50 %. Как вы считаете, увеличился ли тариф на 100 %, менее, чем на 100 %, более чем на 100% ? (более, чем на 100 %)</w:t>
      </w:r>
    </w:p>
    <w:p w:rsidR="00017A99" w:rsidRPr="00DE4A81" w:rsidRDefault="00017A99" w:rsidP="009D3AC4">
      <w:pPr>
        <w:numPr>
          <w:ilvl w:val="0"/>
          <w:numId w:val="2"/>
        </w:numPr>
        <w:tabs>
          <w:tab w:val="clear" w:pos="1440"/>
          <w:tab w:val="num" w:pos="142"/>
          <w:tab w:val="num" w:pos="180"/>
          <w:tab w:val="left" w:pos="108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проезда в городском транспорте составляла 5 руб. В связи с инфляцией она возросла на 200 %. Во сколько раз повысилась стоимость проезда в транспорте? Можно ли ответить на поставленный вопрос, не зная стоимости проезда? (в 3 раза)</w:t>
      </w:r>
    </w:p>
    <w:p w:rsidR="00017A99" w:rsidRPr="00DE4A81" w:rsidRDefault="00017A99" w:rsidP="009D3AC4">
      <w:pPr>
        <w:numPr>
          <w:ilvl w:val="0"/>
          <w:numId w:val="2"/>
        </w:numPr>
        <w:tabs>
          <w:tab w:val="clear" w:pos="1440"/>
          <w:tab w:val="num" w:pos="0"/>
          <w:tab w:val="num" w:pos="142"/>
          <w:tab w:val="left" w:pos="108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тарифы на услуги лодочной станции оказались на 20 % ниже, чем в прошлом году. Можно ли утверждать, что в прошлом году тарифы были на 20 % выше, чем в нынешнем году? (нет).</w:t>
      </w:r>
    </w:p>
    <w:p w:rsidR="00017A99" w:rsidRPr="00DE4A81" w:rsidRDefault="00017A99" w:rsidP="009D3AC4">
      <w:pPr>
        <w:tabs>
          <w:tab w:val="num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Штрафы</w:t>
      </w:r>
    </w:p>
    <w:p w:rsidR="00017A99" w:rsidRPr="00DE4A81" w:rsidRDefault="00017A99" w:rsidP="009D3AC4">
      <w:pPr>
        <w:numPr>
          <w:ilvl w:val="0"/>
          <w:numId w:val="2"/>
        </w:numPr>
        <w:tabs>
          <w:tab w:val="clear" w:pos="1440"/>
          <w:tab w:val="num" w:pos="0"/>
          <w:tab w:val="num" w:pos="142"/>
          <w:tab w:val="left" w:pos="900"/>
          <w:tab w:val="left" w:pos="1260"/>
        </w:tabs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ребенка в музыкальной школе родители оплачивают в сбербанке, внося ежемесячно 250 руб. Оплата должна производиться до 15 числа каждого месяца, после чего за каждый просроченный день начисляется пеня в размере 4 % от суммы оплаты занятий за один месяц. Сколько придется заплатить родителям, если они просрочат оплату на неделю?</w:t>
      </w:r>
    </w:p>
    <w:p w:rsidR="00017A99" w:rsidRPr="00DE4A81" w:rsidRDefault="00017A99" w:rsidP="00017A99">
      <w:pPr>
        <w:tabs>
          <w:tab w:val="left" w:pos="90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(320 руб.)</w:t>
      </w:r>
    </w:p>
    <w:p w:rsidR="00017A99" w:rsidRPr="00DE4A81" w:rsidRDefault="00017A99" w:rsidP="00017A99">
      <w:pPr>
        <w:tabs>
          <w:tab w:val="left" w:pos="90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6.     За несвоевременное выполнение договорных обязательств сотрудник фирмы лишается 25 % месячного оклада, кроме того, за каждый просроченный месяц к штрафу прибавляется 5 % месячного оклада. Оклад сотрудника 10 тыс. </w:t>
      </w:r>
      <w:proofErr w:type="gramStart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gramEnd"/>
      <w:r w:rsidRPr="00DE4A81">
        <w:rPr>
          <w:rFonts w:ascii="Times New Roman" w:eastAsia="Times New Roman" w:hAnsi="Times New Roman" w:cs="Times New Roman"/>
          <w:sz w:val="24"/>
          <w:szCs w:val="24"/>
          <w:lang w:eastAsia="ru-RU"/>
        </w:rPr>
        <w:t>.. В каком размере он должен заплатить штраф при нарушении сроков оплаты на 5 месяцев?</w:t>
      </w:r>
    </w:p>
    <w:p w:rsidR="00017A99" w:rsidRDefault="00017A99" w:rsidP="00017A99">
      <w:r w:rsidRPr="00DE4A8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</w:t>
      </w:r>
    </w:p>
    <w:p w:rsidR="00017A99" w:rsidRDefault="00017A99" w:rsidP="00017A99"/>
    <w:p w:rsidR="001B2A7F" w:rsidRDefault="001B2A7F"/>
    <w:sectPr w:rsidR="001B2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7E00"/>
    <w:multiLevelType w:val="hybridMultilevel"/>
    <w:tmpl w:val="519C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10885"/>
    <w:multiLevelType w:val="hybridMultilevel"/>
    <w:tmpl w:val="9B1ACBC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C6AF72">
      <w:start w:val="11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B3F4AC1"/>
    <w:multiLevelType w:val="hybridMultilevel"/>
    <w:tmpl w:val="64C8CB14"/>
    <w:lvl w:ilvl="0" w:tplc="B0089A00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5D112A9D"/>
    <w:multiLevelType w:val="hybridMultilevel"/>
    <w:tmpl w:val="EA7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1658A"/>
    <w:multiLevelType w:val="hybridMultilevel"/>
    <w:tmpl w:val="033C6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0"/>
    <w:rsid w:val="00017A99"/>
    <w:rsid w:val="001B2A7F"/>
    <w:rsid w:val="008A2D90"/>
    <w:rsid w:val="009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3</cp:revision>
  <dcterms:created xsi:type="dcterms:W3CDTF">2017-11-24T15:35:00Z</dcterms:created>
  <dcterms:modified xsi:type="dcterms:W3CDTF">2017-11-24T15:37:00Z</dcterms:modified>
</cp:coreProperties>
</file>